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2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880"/>
        <w:gridCol w:w="1245"/>
        <w:gridCol w:w="3077"/>
      </w:tblGrid>
      <w:tr w14:paraId="73B8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15" w:hRule="atLeast"/>
        </w:trPr>
        <w:tc>
          <w:tcPr>
            <w:tcW w:w="9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新乡医学院第一附属医院滑县医院项目报名表</w:t>
            </w:r>
          </w:p>
        </w:tc>
      </w:tr>
      <w:tr w14:paraId="0D69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年   月    日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C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8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E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1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9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9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7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2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3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拟磋商项目      名称及拟投产品产地、品牌</w:t>
            </w:r>
          </w:p>
        </w:tc>
        <w:tc>
          <w:tcPr>
            <w:tcW w:w="7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拟磋商项目名称：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拟投产品产地及品牌型号：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</w:p>
        </w:tc>
      </w:tr>
      <w:tr w14:paraId="34DC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7BF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586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1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BAE">
            <w:pPr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35E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公司提供的各类资质是否真实齐全且在有效期内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0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各类授权书        是否齐全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C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A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是否有公司法人身份证复印件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是否有委托代理人身份证复印件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4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E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拟磋商公司是否有违规违法行为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E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0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E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拟磋商公司承诺</w:t>
            </w:r>
          </w:p>
        </w:tc>
        <w:tc>
          <w:tcPr>
            <w:tcW w:w="7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所提供材料真实有效，如有虚假，愿承担一切法律责任！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委托代理人签字：（手写签名）</w:t>
            </w:r>
          </w:p>
        </w:tc>
      </w:tr>
      <w:tr w14:paraId="2326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7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6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78F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735C5"/>
    <w:rsid w:val="46784184"/>
    <w:rsid w:val="538427AF"/>
    <w:rsid w:val="71A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2026-06-16T01:11:00Z</dcterms:created>
  <dc:creator>WPS_1669164178</dc:creator>
  <cp:lastModifiedBy>WPS_1669164178</cp:lastModifiedBy>
  <dcterms:modified xsi:type="dcterms:W3CDTF">2026-06-16T01:14:39Z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D173CDA24DB245B38B3F632E48F0D28D_11</vt:lpwstr>
  </property>
  <property fmtid="{D5CDD505-2E9C-101B-9397-08002B2CF9AE}" pid="4" name="KSOTemplateDocerSaveRecord">
    <vt:lpwstr>eyJoZGlkIjoiYjE4ZDAwMzY2OTM2YTMxNTdhZTEzNThjMDk2MTQyZjEiLCJ1c2VySWQiOiIxNDQ2MjIzMTI4In0=</vt:lpwstr>
  </property>
</Properties>
</file>