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xhyxzbbsb@163.com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5058B46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5BE566B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D170A2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4584881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459958D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p w14:paraId="51A71DD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8CC2FCD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tbl>
      <w:tblPr>
        <w:tblStyle w:val="4"/>
        <w:tblW w:w="14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54"/>
        <w:gridCol w:w="1336"/>
        <w:gridCol w:w="1080"/>
        <w:gridCol w:w="1080"/>
        <w:gridCol w:w="1336"/>
        <w:gridCol w:w="1336"/>
        <w:gridCol w:w="1080"/>
        <w:gridCol w:w="1080"/>
        <w:gridCol w:w="1725"/>
        <w:gridCol w:w="1896"/>
        <w:gridCol w:w="796"/>
      </w:tblGrid>
      <w:tr w14:paraId="40CD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4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新乡医学院第一附属医院滑县医院医用耗材（试剂）临时采购报价表</w:t>
            </w:r>
          </w:p>
        </w:tc>
      </w:tr>
      <w:tr w14:paraId="3770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56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议价地点：10号楼负一楼会议室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20B0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210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4FC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7E4B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4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A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省标号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是否集采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首次报价（元）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二次报价暨最终报价（元）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国家耗材编码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846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0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2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2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9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9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7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1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8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C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E7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7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F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E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0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A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22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4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BB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D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0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2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B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4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9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8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D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D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9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D7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说明：单价最高限价不高于河南省医药集中采购平台挂网价或企业承诺价（无挂网价），承诺价为河南省各公立医疗机构6个月内最低有效交易</w:t>
            </w:r>
          </w:p>
        </w:tc>
      </w:tr>
      <w:tr w14:paraId="75DC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68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供应商（公章）：_________</w:t>
            </w:r>
          </w:p>
        </w:tc>
      </w:tr>
      <w:tr w14:paraId="18BC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法人/授权代表人签字：___________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37A3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E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F890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191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61853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3873AD6"/>
    <w:rsid w:val="14C109AD"/>
    <w:rsid w:val="15B14D7D"/>
    <w:rsid w:val="15FE4048"/>
    <w:rsid w:val="1AC77B9A"/>
    <w:rsid w:val="1EFE2139"/>
    <w:rsid w:val="21D21AC1"/>
    <w:rsid w:val="256A5593"/>
    <w:rsid w:val="26E2784D"/>
    <w:rsid w:val="371525FC"/>
    <w:rsid w:val="3FFD6C8D"/>
    <w:rsid w:val="4040105E"/>
    <w:rsid w:val="46505E20"/>
    <w:rsid w:val="47862FA7"/>
    <w:rsid w:val="4A5226FF"/>
    <w:rsid w:val="56DB77DB"/>
    <w:rsid w:val="628C536C"/>
    <w:rsid w:val="69C34E3F"/>
    <w:rsid w:val="6B510FA4"/>
    <w:rsid w:val="6D9C1CEA"/>
    <w:rsid w:val="73762A66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374</Characters>
  <Lines>0</Lines>
  <Paragraphs>0</Paragraphs>
  <TotalTime>8</TotalTime>
  <ScaleCrop>false</ScaleCrop>
  <LinksUpToDate>false</LinksUpToDate>
  <CharactersWithSpaces>374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2023-02-07T15:07:00Z</dcterms:created>
  <dc:creator>春困</dc:creator>
  <cp:lastModifiedBy>刺鸟</cp:lastModifiedBy>
  <dcterms:modified xsi:type="dcterms:W3CDTF">2026-06-04T08:29:57Z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eyJoZGlkIjoiY2MzNjRmZGQzZjVmY2FkMjVlMWE2YzhiOWNmODJkZjIiLCJ1c2VySWQiOiI4OTEyNzMxMTAifQ==</vt:lpwstr>
  </property>
</Properties>
</file>