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08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b/>
          <w:bCs/>
          <w:sz w:val="24"/>
          <w:szCs w:val="32"/>
        </w:rPr>
      </w:pPr>
      <w:bookmarkStart w:id="0" w:name="OLE_LINK2"/>
      <w:r>
        <w:rPr>
          <w:rFonts w:hint="eastAsia" w:ascii="微软雅黑" w:hAnsi="微软雅黑" w:eastAsia="微软雅黑" w:cs="微软雅黑"/>
          <w:b/>
          <w:bCs/>
          <w:i w:val="0"/>
          <w:iCs w:val="0"/>
          <w:caps w:val="0"/>
          <w:color w:val="333333"/>
          <w:spacing w:val="0"/>
          <w:sz w:val="24"/>
          <w:szCs w:val="24"/>
        </w:rPr>
        <w:t>新乡医学院第一附属医院</w:t>
      </w:r>
      <w:r>
        <w:rPr>
          <w:rFonts w:hint="eastAsia" w:ascii="微软雅黑" w:hAnsi="微软雅黑" w:eastAsia="微软雅黑" w:cs="微软雅黑"/>
          <w:b/>
          <w:bCs/>
          <w:i w:val="0"/>
          <w:iCs w:val="0"/>
          <w:caps w:val="0"/>
          <w:color w:val="333333"/>
          <w:spacing w:val="0"/>
          <w:sz w:val="24"/>
          <w:szCs w:val="24"/>
          <w:lang w:val="en-US" w:eastAsia="zh-CN"/>
        </w:rPr>
        <w:t>滑县医院医用</w:t>
      </w:r>
      <w:r>
        <w:rPr>
          <w:rFonts w:hint="eastAsia" w:ascii="微软雅黑" w:hAnsi="微软雅黑" w:eastAsia="微软雅黑" w:cs="微软雅黑"/>
          <w:b/>
          <w:bCs/>
          <w:i w:val="0"/>
          <w:iCs w:val="0"/>
          <w:caps w:val="0"/>
          <w:color w:val="333333"/>
          <w:spacing w:val="0"/>
          <w:sz w:val="24"/>
          <w:szCs w:val="24"/>
        </w:rPr>
        <w:t>耗材（试剂）临时采购公开遴选项目遴选公告</w:t>
      </w:r>
    </w:p>
    <w:bookmarkEnd w:id="0"/>
    <w:p w14:paraId="06C96F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bookmarkStart w:id="1" w:name="OLE_LINK1"/>
      <w:r>
        <w:rPr>
          <w:rFonts w:hint="eastAsia"/>
          <w:b/>
          <w:bCs/>
          <w:sz w:val="18"/>
          <w:szCs w:val="21"/>
        </w:rPr>
        <w:t>项目</w:t>
      </w:r>
      <w:r>
        <w:rPr>
          <w:rFonts w:hint="eastAsia"/>
          <w:b/>
          <w:bCs/>
          <w:sz w:val="18"/>
          <w:szCs w:val="21"/>
          <w:lang w:val="en-US" w:eastAsia="zh-CN"/>
        </w:rPr>
        <w:t>名称</w:t>
      </w:r>
      <w:r>
        <w:rPr>
          <w:rFonts w:hint="eastAsia"/>
          <w:b/>
          <w:bCs/>
          <w:sz w:val="18"/>
          <w:szCs w:val="21"/>
        </w:rPr>
        <w:t>：</w:t>
      </w:r>
      <w:r>
        <w:rPr>
          <w:rFonts w:hint="eastAsia"/>
          <w:b/>
          <w:bCs/>
          <w:sz w:val="18"/>
          <w:szCs w:val="21"/>
          <w:lang w:val="en-US" w:eastAsia="zh-CN"/>
        </w:rPr>
        <w:t>医用</w:t>
      </w:r>
      <w:r>
        <w:rPr>
          <w:rFonts w:hint="eastAsia"/>
          <w:b/>
          <w:bCs/>
          <w:sz w:val="18"/>
          <w:szCs w:val="21"/>
        </w:rPr>
        <w:t>耗材</w:t>
      </w:r>
      <w:r>
        <w:rPr>
          <w:rFonts w:hint="eastAsia"/>
          <w:b/>
          <w:bCs/>
          <w:sz w:val="18"/>
          <w:szCs w:val="21"/>
          <w:lang w:eastAsia="zh-CN"/>
        </w:rPr>
        <w:t>（</w:t>
      </w:r>
      <w:r>
        <w:rPr>
          <w:rFonts w:hint="eastAsia"/>
          <w:b/>
          <w:bCs/>
          <w:sz w:val="18"/>
          <w:szCs w:val="21"/>
          <w:lang w:val="en-US" w:eastAsia="zh-CN"/>
        </w:rPr>
        <w:t>试剂</w:t>
      </w:r>
      <w:r>
        <w:rPr>
          <w:rFonts w:hint="eastAsia"/>
          <w:b/>
          <w:bCs/>
          <w:sz w:val="18"/>
          <w:szCs w:val="21"/>
          <w:lang w:eastAsia="zh-CN"/>
        </w:rPr>
        <w:t>）</w:t>
      </w:r>
      <w:r>
        <w:rPr>
          <w:rFonts w:hint="eastAsia"/>
          <w:b/>
          <w:bCs/>
          <w:sz w:val="18"/>
          <w:szCs w:val="21"/>
        </w:rPr>
        <w:t>批量临时采购项目遴选公告</w:t>
      </w:r>
    </w:p>
    <w:p w14:paraId="5F10CD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18"/>
          <w:szCs w:val="21"/>
        </w:rPr>
      </w:pPr>
      <w:r>
        <w:rPr>
          <w:rFonts w:hint="eastAsia"/>
          <w:b/>
          <w:bCs/>
          <w:sz w:val="18"/>
          <w:szCs w:val="21"/>
          <w:lang w:val="en-US" w:eastAsia="zh-CN"/>
        </w:rPr>
        <w:t>一、</w:t>
      </w:r>
      <w:r>
        <w:rPr>
          <w:rFonts w:hint="eastAsia"/>
          <w:b/>
          <w:bCs/>
          <w:sz w:val="18"/>
          <w:szCs w:val="21"/>
        </w:rPr>
        <w:t>遴选耗材</w:t>
      </w:r>
      <w:r>
        <w:rPr>
          <w:rFonts w:hint="eastAsia"/>
          <w:b/>
          <w:bCs/>
          <w:sz w:val="18"/>
          <w:szCs w:val="21"/>
          <w:lang w:eastAsia="zh-CN"/>
        </w:rPr>
        <w:t>（</w:t>
      </w:r>
      <w:r>
        <w:rPr>
          <w:rFonts w:hint="eastAsia"/>
          <w:b/>
          <w:bCs/>
          <w:sz w:val="18"/>
          <w:szCs w:val="21"/>
          <w:lang w:val="en-US" w:eastAsia="zh-CN"/>
        </w:rPr>
        <w:t>试剂</w:t>
      </w:r>
      <w:r>
        <w:rPr>
          <w:rFonts w:hint="eastAsia"/>
          <w:b/>
          <w:bCs/>
          <w:sz w:val="18"/>
          <w:szCs w:val="21"/>
          <w:lang w:eastAsia="zh-CN"/>
        </w:rPr>
        <w:t>）</w:t>
      </w:r>
      <w:r>
        <w:rPr>
          <w:rFonts w:hint="eastAsia"/>
          <w:b/>
          <w:bCs/>
          <w:sz w:val="18"/>
          <w:szCs w:val="21"/>
        </w:rPr>
        <w:t>名称：</w:t>
      </w:r>
    </w:p>
    <w:p w14:paraId="6AD910A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sz w:val="18"/>
          <w:szCs w:val="21"/>
          <w:lang w:val="en-US" w:eastAsia="zh-CN"/>
        </w:rPr>
      </w:pPr>
      <w:r>
        <w:rPr>
          <w:rFonts w:hint="eastAsia"/>
          <w:sz w:val="18"/>
          <w:szCs w:val="21"/>
        </w:rPr>
        <w:t>包1</w:t>
      </w:r>
      <w:r>
        <w:rPr>
          <w:rFonts w:hint="eastAsia"/>
          <w:sz w:val="18"/>
          <w:szCs w:val="21"/>
          <w:lang w:eastAsia="zh-CN"/>
        </w:rPr>
        <w:t>：</w:t>
      </w:r>
      <w:r>
        <w:rPr>
          <w:rFonts w:hint="eastAsia"/>
          <w:sz w:val="18"/>
          <w:szCs w:val="21"/>
          <w:lang w:val="en-US" w:eastAsia="zh-CN"/>
        </w:rPr>
        <w:t>医用透明质酸钠修护液</w:t>
      </w:r>
    </w:p>
    <w:p w14:paraId="21ACF54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18"/>
          <w:szCs w:val="21"/>
          <w:lang w:val="en-US" w:eastAsia="zh-CN"/>
        </w:rPr>
      </w:pPr>
      <w:r>
        <w:rPr>
          <w:rFonts w:hint="eastAsia"/>
          <w:sz w:val="18"/>
          <w:szCs w:val="21"/>
          <w:lang w:val="en-US" w:eastAsia="zh-CN"/>
        </w:rPr>
        <w:t>包2：医用重组</w:t>
      </w:r>
      <w:r>
        <w:rPr>
          <w:rFonts w:hint="eastAsia" w:ascii="宋体" w:hAnsi="宋体" w:eastAsia="宋体" w:cs="宋体"/>
          <w:sz w:val="18"/>
          <w:szCs w:val="21"/>
          <w:lang w:val="en-US" w:eastAsia="zh-CN"/>
        </w:rPr>
        <w:t>Ⅲ</w:t>
      </w:r>
      <w:r>
        <w:rPr>
          <w:rFonts w:hint="eastAsia" w:asciiTheme="minorEastAsia" w:hAnsiTheme="minorEastAsia" w:cstheme="minorEastAsia"/>
          <w:sz w:val="18"/>
          <w:szCs w:val="21"/>
          <w:lang w:val="en-US" w:eastAsia="zh-CN"/>
        </w:rPr>
        <w:t>型人源胶原蛋白敷</w:t>
      </w:r>
      <w:bookmarkStart w:id="2" w:name="_GoBack"/>
      <w:bookmarkEnd w:id="2"/>
      <w:r>
        <w:rPr>
          <w:rFonts w:hint="eastAsia" w:asciiTheme="minorEastAsia" w:hAnsiTheme="minorEastAsia" w:cstheme="minorEastAsia"/>
          <w:sz w:val="18"/>
          <w:szCs w:val="21"/>
          <w:lang w:val="en-US" w:eastAsia="zh-CN"/>
        </w:rPr>
        <w:t>料</w:t>
      </w:r>
    </w:p>
    <w:p w14:paraId="5957529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18"/>
          <w:szCs w:val="21"/>
          <w:lang w:val="en-US" w:eastAsia="zh-CN"/>
        </w:rPr>
      </w:pPr>
      <w:r>
        <w:rPr>
          <w:rFonts w:hint="eastAsia"/>
          <w:sz w:val="18"/>
          <w:szCs w:val="21"/>
          <w:lang w:val="en-US" w:eastAsia="zh-CN"/>
        </w:rPr>
        <w:t>包3：医用海藻糖修护敷料</w:t>
      </w:r>
    </w:p>
    <w:p w14:paraId="7EB6F0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sz w:val="18"/>
          <w:szCs w:val="21"/>
          <w:lang w:val="en-US" w:eastAsia="zh-CN"/>
        </w:rPr>
      </w:pPr>
      <w:r>
        <w:rPr>
          <w:rFonts w:hint="eastAsia" w:ascii="宋体" w:hAnsi="宋体" w:eastAsia="宋体" w:cs="宋体"/>
          <w:sz w:val="18"/>
          <w:szCs w:val="18"/>
        </w:rPr>
        <w:t>包4：</w:t>
      </w:r>
      <w:r>
        <w:rPr>
          <w:rFonts w:hint="eastAsia" w:ascii="宋体" w:hAnsi="宋体" w:eastAsia="宋体" w:cs="宋体"/>
          <w:sz w:val="18"/>
          <w:szCs w:val="18"/>
          <w:lang w:val="en-US" w:eastAsia="zh-CN"/>
        </w:rPr>
        <w:t>医用重组贻贝粘蛋白修护敷料</w:t>
      </w:r>
      <w:r>
        <w:rPr>
          <w:rFonts w:hint="eastAsia" w:ascii="宋体" w:hAnsi="宋体" w:eastAsia="宋体" w:cs="宋体"/>
          <w:sz w:val="18"/>
          <w:szCs w:val="18"/>
        </w:rPr>
        <w:t>​</w:t>
      </w:r>
    </w:p>
    <w:p w14:paraId="178F99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b/>
          <w:bCs/>
          <w:sz w:val="18"/>
          <w:szCs w:val="21"/>
          <w:lang w:val="en-US" w:eastAsia="zh-CN"/>
        </w:rPr>
        <w:t>二、</w:t>
      </w:r>
      <w:r>
        <w:rPr>
          <w:rFonts w:hint="eastAsia"/>
          <w:sz w:val="18"/>
          <w:szCs w:val="21"/>
        </w:rPr>
        <w:t>1.服务内容：包含所需产品的供货、运输、保险、装卸、安装调试、检测、验收、培训、技术支持及其他相关伴随服务等；</w:t>
      </w:r>
    </w:p>
    <w:p w14:paraId="2602F7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2.供货周期：由卖方提供最短的到货日期；</w:t>
      </w:r>
    </w:p>
    <w:p w14:paraId="47EF88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3.服务期限：同供货周期；</w:t>
      </w:r>
    </w:p>
    <w:p w14:paraId="639D61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4.质量要求：符合国家、省、市等相关法律法规规定，且满足遴选人要求；</w:t>
      </w:r>
    </w:p>
    <w:p w14:paraId="18A6A4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5.数量：六个月，按需供应；</w:t>
      </w:r>
    </w:p>
    <w:p w14:paraId="6E2012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6.交货地点：医院指定地点；</w:t>
      </w:r>
    </w:p>
    <w:p w14:paraId="6153B1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b/>
          <w:bCs/>
          <w:sz w:val="18"/>
          <w:szCs w:val="21"/>
          <w:lang w:val="en-US" w:eastAsia="zh-CN"/>
        </w:rPr>
        <w:t>三、</w:t>
      </w:r>
      <w:r>
        <w:rPr>
          <w:rFonts w:hint="eastAsia"/>
          <w:b/>
          <w:bCs/>
          <w:sz w:val="18"/>
          <w:szCs w:val="21"/>
        </w:rPr>
        <w:t>申请人资格要求：</w:t>
      </w:r>
    </w:p>
    <w:p w14:paraId="41CE49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1.资格要求：申请人须是在中华人民共和国境内注册的制造商或制造商针对该产品的授权代理商，持有有效的营业执照；</w:t>
      </w:r>
    </w:p>
    <w:p w14:paraId="027E8B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2.参选产品依法纳入医疗器械监督管理时，须满足：</w:t>
      </w:r>
    </w:p>
    <w:p w14:paraId="374514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2.1参选产品制造商在中国境内时，须具有有效的医疗器械生产许可证（适用第二类和第三类医疗器械）；</w:t>
      </w:r>
    </w:p>
    <w:p w14:paraId="7737C3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2.2代理商申请时，须具有有效的医疗器械经营许可证（适用第三类医疗器械）；</w:t>
      </w:r>
    </w:p>
    <w:p w14:paraId="069495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2.3参选产品须具有有效的医疗器械注册证（适用第二类和第三类医疗器械）；</w:t>
      </w:r>
    </w:p>
    <w:p w14:paraId="7B93A0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2.4参选产品或其生产（或经营）纳入备案管理时，须在申请文件中提供备案证明材料，《免于经营备案的第二类医疗器械产品目录》中的产品可不提供备案证明材料。</w:t>
      </w:r>
    </w:p>
    <w:p w14:paraId="681767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18"/>
          <w:szCs w:val="21"/>
        </w:rPr>
      </w:pPr>
      <w:r>
        <w:rPr>
          <w:rFonts w:hint="eastAsia"/>
          <w:b/>
          <w:bCs/>
          <w:sz w:val="18"/>
          <w:szCs w:val="21"/>
          <w:lang w:val="en-US" w:eastAsia="zh-CN"/>
        </w:rPr>
        <w:t>四</w:t>
      </w:r>
      <w:r>
        <w:rPr>
          <w:rFonts w:hint="eastAsia"/>
          <w:b/>
          <w:bCs/>
          <w:sz w:val="18"/>
          <w:szCs w:val="21"/>
        </w:rPr>
        <w:t>、报名及资质审查事项</w:t>
      </w:r>
    </w:p>
    <w:p w14:paraId="558BDD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18"/>
          <w:szCs w:val="21"/>
          <w:lang w:eastAsia="zh-CN"/>
        </w:rPr>
      </w:pPr>
      <w:r>
        <w:rPr>
          <w:rFonts w:hint="eastAsia"/>
          <w:sz w:val="18"/>
          <w:szCs w:val="21"/>
          <w:lang w:val="en-US" w:eastAsia="zh-CN"/>
        </w:rPr>
        <w:t>1</w:t>
      </w:r>
      <w:r>
        <w:rPr>
          <w:rFonts w:hint="eastAsia"/>
          <w:sz w:val="18"/>
          <w:szCs w:val="21"/>
        </w:rPr>
        <w:t>时间：</w:t>
      </w:r>
      <w:r>
        <w:rPr>
          <w:rFonts w:hint="eastAsia"/>
          <w:color w:val="auto"/>
          <w:sz w:val="18"/>
          <w:szCs w:val="21"/>
        </w:rPr>
        <w:t>2025年</w:t>
      </w:r>
      <w:r>
        <w:rPr>
          <w:rFonts w:hint="eastAsia"/>
          <w:color w:val="auto"/>
          <w:sz w:val="18"/>
          <w:szCs w:val="21"/>
          <w:lang w:val="en-US" w:eastAsia="zh-CN"/>
        </w:rPr>
        <w:t>9</w:t>
      </w:r>
      <w:r>
        <w:rPr>
          <w:rFonts w:hint="eastAsia"/>
          <w:color w:val="auto"/>
          <w:sz w:val="18"/>
          <w:szCs w:val="21"/>
        </w:rPr>
        <w:t>月</w:t>
      </w:r>
      <w:r>
        <w:rPr>
          <w:rFonts w:hint="eastAsia"/>
          <w:color w:val="auto"/>
          <w:sz w:val="18"/>
          <w:szCs w:val="21"/>
          <w:lang w:val="en-US" w:eastAsia="zh-CN"/>
        </w:rPr>
        <w:t>08</w:t>
      </w:r>
      <w:r>
        <w:rPr>
          <w:rFonts w:hint="eastAsia"/>
          <w:color w:val="auto"/>
          <w:sz w:val="18"/>
          <w:szCs w:val="21"/>
        </w:rPr>
        <w:t>日-2025年</w:t>
      </w:r>
      <w:r>
        <w:rPr>
          <w:rFonts w:hint="eastAsia"/>
          <w:color w:val="auto"/>
          <w:sz w:val="18"/>
          <w:szCs w:val="21"/>
          <w:lang w:val="en-US" w:eastAsia="zh-CN"/>
        </w:rPr>
        <w:t>9</w:t>
      </w:r>
      <w:r>
        <w:rPr>
          <w:rFonts w:hint="eastAsia"/>
          <w:color w:val="auto"/>
          <w:sz w:val="18"/>
          <w:szCs w:val="21"/>
        </w:rPr>
        <w:t>月</w:t>
      </w:r>
      <w:r>
        <w:rPr>
          <w:rFonts w:hint="eastAsia"/>
          <w:color w:val="auto"/>
          <w:sz w:val="18"/>
          <w:szCs w:val="21"/>
          <w:lang w:val="en-US" w:eastAsia="zh-CN"/>
        </w:rPr>
        <w:t>16</w:t>
      </w:r>
      <w:r>
        <w:rPr>
          <w:rFonts w:hint="eastAsia"/>
          <w:color w:val="auto"/>
          <w:sz w:val="18"/>
          <w:szCs w:val="21"/>
        </w:rPr>
        <w:t>日，上午8:00-12:00，下午14:00-17:00；</w:t>
      </w:r>
      <w:r>
        <w:rPr>
          <w:rFonts w:hint="eastAsia"/>
          <w:color w:val="auto"/>
          <w:sz w:val="18"/>
          <w:szCs w:val="21"/>
          <w:lang w:eastAsia="zh-CN"/>
        </w:rPr>
        <w:t>（</w:t>
      </w:r>
      <w:r>
        <w:rPr>
          <w:rFonts w:hint="eastAsia"/>
          <w:color w:val="auto"/>
          <w:sz w:val="18"/>
          <w:szCs w:val="21"/>
          <w:lang w:val="en-US" w:eastAsia="zh-CN"/>
        </w:rPr>
        <w:t>法定节假日除外</w:t>
      </w:r>
      <w:r>
        <w:rPr>
          <w:rFonts w:hint="eastAsia"/>
          <w:color w:val="auto"/>
          <w:sz w:val="18"/>
          <w:szCs w:val="21"/>
          <w:lang w:eastAsia="zh-CN"/>
        </w:rPr>
        <w:t>）</w:t>
      </w:r>
    </w:p>
    <w:p w14:paraId="56D3F7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lang w:val="en-US" w:eastAsia="zh-CN"/>
        </w:rPr>
        <w:t>2</w:t>
      </w:r>
      <w:r>
        <w:rPr>
          <w:rFonts w:hint="eastAsia"/>
          <w:sz w:val="18"/>
          <w:szCs w:val="21"/>
        </w:rPr>
        <w:t>地点：新乡医学院第一附属医院</w:t>
      </w:r>
      <w:r>
        <w:rPr>
          <w:rFonts w:hint="eastAsia"/>
          <w:sz w:val="18"/>
          <w:szCs w:val="21"/>
          <w:lang w:val="en-US" w:eastAsia="zh-CN"/>
        </w:rPr>
        <w:t>滑县医院</w:t>
      </w:r>
      <w:r>
        <w:rPr>
          <w:rFonts w:hint="eastAsia"/>
          <w:sz w:val="18"/>
          <w:szCs w:val="21"/>
        </w:rPr>
        <w:t>医学装备部；</w:t>
      </w:r>
    </w:p>
    <w:p w14:paraId="4E263E7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18"/>
          <w:szCs w:val="21"/>
          <w:lang w:val="en-US" w:eastAsia="zh-CN"/>
        </w:rPr>
      </w:pPr>
      <w:r>
        <w:rPr>
          <w:rFonts w:hint="eastAsia"/>
          <w:sz w:val="18"/>
          <w:szCs w:val="21"/>
          <w:lang w:val="en-US" w:eastAsia="zh-CN"/>
        </w:rPr>
        <w:t>3</w:t>
      </w:r>
      <w:r>
        <w:rPr>
          <w:rFonts w:hint="eastAsia"/>
          <w:sz w:val="18"/>
          <w:szCs w:val="21"/>
        </w:rPr>
        <w:t>联系人及电话：</w:t>
      </w:r>
      <w:r>
        <w:rPr>
          <w:rFonts w:hint="eastAsia"/>
          <w:sz w:val="18"/>
          <w:szCs w:val="21"/>
          <w:lang w:val="en-US" w:eastAsia="zh-CN"/>
        </w:rPr>
        <w:t>刘</w:t>
      </w:r>
      <w:r>
        <w:rPr>
          <w:rFonts w:hint="eastAsia"/>
          <w:sz w:val="18"/>
          <w:szCs w:val="21"/>
        </w:rPr>
        <w:t>老师</w:t>
      </w:r>
      <w:r>
        <w:rPr>
          <w:rFonts w:hint="eastAsia"/>
          <w:sz w:val="18"/>
          <w:szCs w:val="21"/>
          <w:lang w:val="en-US" w:eastAsia="zh-CN"/>
        </w:rPr>
        <w:t xml:space="preserve">   </w:t>
      </w:r>
      <w:r>
        <w:rPr>
          <w:rFonts w:hint="eastAsia"/>
          <w:sz w:val="18"/>
          <w:szCs w:val="21"/>
        </w:rPr>
        <w:t>037</w:t>
      </w:r>
      <w:r>
        <w:rPr>
          <w:rFonts w:hint="eastAsia"/>
          <w:sz w:val="18"/>
          <w:szCs w:val="21"/>
          <w:lang w:val="en-US" w:eastAsia="zh-CN"/>
        </w:rPr>
        <w:t>2</w:t>
      </w:r>
      <w:r>
        <w:rPr>
          <w:rFonts w:hint="eastAsia"/>
          <w:sz w:val="18"/>
          <w:szCs w:val="21"/>
        </w:rPr>
        <w:t>-</w:t>
      </w:r>
      <w:r>
        <w:rPr>
          <w:rFonts w:hint="eastAsia"/>
          <w:sz w:val="18"/>
          <w:szCs w:val="21"/>
          <w:lang w:val="en-US" w:eastAsia="zh-CN"/>
        </w:rPr>
        <w:t>8668629</w:t>
      </w:r>
    </w:p>
    <w:p w14:paraId="773019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lang w:val="en-US" w:eastAsia="zh-CN"/>
        </w:rPr>
        <w:t>4</w:t>
      </w:r>
      <w:r>
        <w:rPr>
          <w:rFonts w:hint="eastAsia"/>
          <w:sz w:val="18"/>
          <w:szCs w:val="21"/>
        </w:rPr>
        <w:t>报名资料都以电子版格式发送至电子邮箱。（</w:t>
      </w:r>
      <w:r>
        <w:rPr>
          <w:rFonts w:hint="eastAsia"/>
          <w:sz w:val="18"/>
          <w:szCs w:val="21"/>
          <w:lang w:val="en-US" w:eastAsia="zh-CN"/>
        </w:rPr>
        <w:t>xhyxzbbsb@163.com</w:t>
      </w:r>
      <w:r>
        <w:rPr>
          <w:rFonts w:hint="eastAsia"/>
          <w:sz w:val="18"/>
          <w:szCs w:val="21"/>
        </w:rPr>
        <w:t>）</w:t>
      </w:r>
    </w:p>
    <w:p w14:paraId="7CFBB8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18"/>
          <w:szCs w:val="21"/>
        </w:rPr>
      </w:pPr>
      <w:r>
        <w:rPr>
          <w:rFonts w:hint="eastAsia"/>
          <w:b/>
          <w:bCs/>
          <w:sz w:val="18"/>
          <w:szCs w:val="21"/>
        </w:rPr>
        <w:t>五、遴选时间及地点</w:t>
      </w:r>
    </w:p>
    <w:p w14:paraId="7260A2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18"/>
          <w:szCs w:val="21"/>
        </w:rPr>
      </w:pPr>
      <w:r>
        <w:rPr>
          <w:rFonts w:hint="eastAsia"/>
          <w:sz w:val="18"/>
          <w:szCs w:val="21"/>
        </w:rPr>
        <w:t>1、时间：</w:t>
      </w:r>
      <w:r>
        <w:rPr>
          <w:rFonts w:hint="eastAsia"/>
          <w:color w:val="auto"/>
          <w:sz w:val="18"/>
          <w:szCs w:val="21"/>
        </w:rPr>
        <w:t>2025年</w:t>
      </w:r>
      <w:r>
        <w:rPr>
          <w:rFonts w:hint="eastAsia"/>
          <w:color w:val="auto"/>
          <w:sz w:val="18"/>
          <w:szCs w:val="21"/>
          <w:lang w:val="en-US" w:eastAsia="zh-CN"/>
        </w:rPr>
        <w:t>9</w:t>
      </w:r>
      <w:r>
        <w:rPr>
          <w:rFonts w:hint="eastAsia"/>
          <w:color w:val="auto"/>
          <w:sz w:val="18"/>
          <w:szCs w:val="21"/>
        </w:rPr>
        <w:t>月</w:t>
      </w:r>
      <w:r>
        <w:rPr>
          <w:rFonts w:hint="eastAsia"/>
          <w:color w:val="auto"/>
          <w:sz w:val="18"/>
          <w:szCs w:val="21"/>
          <w:lang w:val="en-US" w:eastAsia="zh-CN"/>
        </w:rPr>
        <w:t>16</w:t>
      </w:r>
      <w:r>
        <w:rPr>
          <w:rFonts w:hint="eastAsia"/>
          <w:color w:val="auto"/>
          <w:sz w:val="18"/>
          <w:szCs w:val="21"/>
        </w:rPr>
        <w:t>日</w:t>
      </w:r>
      <w:r>
        <w:rPr>
          <w:rFonts w:hint="eastAsia"/>
          <w:color w:val="auto"/>
          <w:sz w:val="18"/>
          <w:szCs w:val="21"/>
          <w:lang w:val="en-US" w:eastAsia="zh-CN"/>
        </w:rPr>
        <w:t>14:30</w:t>
      </w:r>
      <w:r>
        <w:rPr>
          <w:rFonts w:hint="eastAsia"/>
          <w:color w:val="auto"/>
          <w:sz w:val="18"/>
          <w:szCs w:val="21"/>
        </w:rPr>
        <w:t>时</w:t>
      </w:r>
      <w:r>
        <w:rPr>
          <w:rFonts w:hint="eastAsia"/>
          <w:color w:val="auto"/>
          <w:sz w:val="18"/>
          <w:szCs w:val="21"/>
          <w:lang w:val="en-US" w:eastAsia="zh-CN"/>
        </w:rPr>
        <w:t>00</w:t>
      </w:r>
      <w:r>
        <w:rPr>
          <w:rFonts w:hint="eastAsia"/>
          <w:color w:val="auto"/>
          <w:sz w:val="18"/>
          <w:szCs w:val="21"/>
        </w:rPr>
        <w:t>分（北京时间）。</w:t>
      </w:r>
    </w:p>
    <w:p w14:paraId="09C89A0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sz w:val="18"/>
          <w:szCs w:val="21"/>
          <w:lang w:val="en-US" w:eastAsia="zh-CN"/>
        </w:rPr>
      </w:pPr>
      <w:r>
        <w:rPr>
          <w:rFonts w:hint="eastAsia"/>
          <w:sz w:val="18"/>
          <w:szCs w:val="21"/>
        </w:rPr>
        <w:t>2、地点：新乡医学院第一附属医院</w:t>
      </w:r>
      <w:r>
        <w:rPr>
          <w:rFonts w:hint="eastAsia"/>
          <w:sz w:val="18"/>
          <w:szCs w:val="21"/>
          <w:lang w:val="en-US" w:eastAsia="zh-CN"/>
        </w:rPr>
        <w:t>滑县医院长江路长途车站向西200米</w:t>
      </w:r>
      <w:r>
        <w:rPr>
          <w:rFonts w:hint="eastAsia"/>
          <w:sz w:val="18"/>
          <w:szCs w:val="21"/>
        </w:rPr>
        <w:t>（</w:t>
      </w:r>
      <w:r>
        <w:rPr>
          <w:rFonts w:hint="eastAsia"/>
          <w:sz w:val="18"/>
          <w:szCs w:val="21"/>
          <w:lang w:val="en-US" w:eastAsia="zh-CN"/>
        </w:rPr>
        <w:t>东院区七楼会议室</w:t>
      </w:r>
      <w:r>
        <w:rPr>
          <w:rFonts w:hint="eastAsia"/>
          <w:sz w:val="18"/>
          <w:szCs w:val="21"/>
        </w:rPr>
        <w:t>）。</w:t>
      </w:r>
    </w:p>
    <w:p w14:paraId="498024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lang w:val="en-US" w:eastAsia="zh-CN"/>
        </w:rPr>
      </w:pPr>
      <w:r>
        <w:rPr>
          <w:rFonts w:hint="eastAsia"/>
          <w:sz w:val="18"/>
          <w:szCs w:val="21"/>
          <w:lang w:val="en-US" w:eastAsia="zh-CN"/>
        </w:rPr>
        <w:t>六、其他事项</w:t>
      </w:r>
    </w:p>
    <w:p w14:paraId="302F0F8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lang w:val="en-US" w:eastAsia="zh-CN"/>
        </w:rPr>
        <w:t>1、</w:t>
      </w:r>
      <w:r>
        <w:rPr>
          <w:rFonts w:hint="eastAsia"/>
          <w:sz w:val="18"/>
          <w:szCs w:val="21"/>
        </w:rPr>
        <w:t>本次采购公告仅在《新乡医学院第一附属医院</w:t>
      </w:r>
      <w:r>
        <w:rPr>
          <w:rFonts w:hint="eastAsia"/>
          <w:sz w:val="18"/>
          <w:szCs w:val="21"/>
          <w:lang w:val="en-US" w:eastAsia="zh-CN"/>
        </w:rPr>
        <w:t>滑县医院</w:t>
      </w:r>
      <w:r>
        <w:rPr>
          <w:rFonts w:hint="eastAsia"/>
          <w:sz w:val="18"/>
          <w:szCs w:val="21"/>
        </w:rPr>
        <w:t xml:space="preserve">行政办公网-医学装备部》通知公告栏上发布，其他网站转载无效。       </w:t>
      </w:r>
    </w:p>
    <w:p w14:paraId="239617D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eastAsiaTheme="minorEastAsia"/>
          <w:sz w:val="18"/>
          <w:szCs w:val="21"/>
          <w:lang w:val="en-US" w:eastAsia="zh-CN"/>
        </w:rPr>
      </w:pPr>
      <w:r>
        <w:rPr>
          <w:rFonts w:hint="eastAsia"/>
          <w:sz w:val="18"/>
          <w:szCs w:val="21"/>
          <w:lang w:val="en-US" w:eastAsia="zh-CN"/>
        </w:rPr>
        <w:t>2、现场审核须提供加盖参与遴选配送公司公章的纸质版产品资质。</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jhkMTQ3MzBkNmRhOWNmYzlmNTI1NDZkYzk2NzMifQ=="/>
    <w:docVar w:name="KSO_WPS_MARK_KEY" w:val="86e3470b-e42d-457d-9438-a94d29fed569"/>
  </w:docVars>
  <w:rsids>
    <w:rsidRoot w:val="00000000"/>
    <w:rsid w:val="00AE306A"/>
    <w:rsid w:val="019A1201"/>
    <w:rsid w:val="049A5E25"/>
    <w:rsid w:val="053B4492"/>
    <w:rsid w:val="06CB1D1F"/>
    <w:rsid w:val="06FB754D"/>
    <w:rsid w:val="08320B5C"/>
    <w:rsid w:val="09B123F0"/>
    <w:rsid w:val="0E662B31"/>
    <w:rsid w:val="0FE43E7C"/>
    <w:rsid w:val="108F34DF"/>
    <w:rsid w:val="11583792"/>
    <w:rsid w:val="11754993"/>
    <w:rsid w:val="11CD73B4"/>
    <w:rsid w:val="16A41F6A"/>
    <w:rsid w:val="172E1588"/>
    <w:rsid w:val="17C6062D"/>
    <w:rsid w:val="19050986"/>
    <w:rsid w:val="1EAF02C7"/>
    <w:rsid w:val="1FDB56F5"/>
    <w:rsid w:val="20014E02"/>
    <w:rsid w:val="20C87079"/>
    <w:rsid w:val="21E80B68"/>
    <w:rsid w:val="22CA3922"/>
    <w:rsid w:val="233A2855"/>
    <w:rsid w:val="23FE1AD5"/>
    <w:rsid w:val="25D42137"/>
    <w:rsid w:val="27D81A4D"/>
    <w:rsid w:val="280D2BC9"/>
    <w:rsid w:val="28FF1251"/>
    <w:rsid w:val="29B635AC"/>
    <w:rsid w:val="29EB21EA"/>
    <w:rsid w:val="2B146082"/>
    <w:rsid w:val="2D8263E5"/>
    <w:rsid w:val="2EB020B7"/>
    <w:rsid w:val="2F8C784E"/>
    <w:rsid w:val="31923690"/>
    <w:rsid w:val="36223EE9"/>
    <w:rsid w:val="369411E0"/>
    <w:rsid w:val="38A4756E"/>
    <w:rsid w:val="396F26D5"/>
    <w:rsid w:val="39CB3B9A"/>
    <w:rsid w:val="3AB17449"/>
    <w:rsid w:val="3EF17CC8"/>
    <w:rsid w:val="40335CE5"/>
    <w:rsid w:val="40A734A2"/>
    <w:rsid w:val="460348D1"/>
    <w:rsid w:val="49571C64"/>
    <w:rsid w:val="49F7299F"/>
    <w:rsid w:val="4C471D5F"/>
    <w:rsid w:val="4EA87ACC"/>
    <w:rsid w:val="50FB0DC3"/>
    <w:rsid w:val="51A04504"/>
    <w:rsid w:val="55BB0D24"/>
    <w:rsid w:val="578B7362"/>
    <w:rsid w:val="5E6463FD"/>
    <w:rsid w:val="5F7463B3"/>
    <w:rsid w:val="65270B37"/>
    <w:rsid w:val="65EF006E"/>
    <w:rsid w:val="662D799E"/>
    <w:rsid w:val="67A43FDF"/>
    <w:rsid w:val="729F3E7E"/>
    <w:rsid w:val="74FB2A94"/>
    <w:rsid w:val="77D51858"/>
    <w:rsid w:val="7A081EDB"/>
    <w:rsid w:val="7D2175DB"/>
    <w:rsid w:val="7D950947"/>
    <w:rsid w:val="7E032939"/>
    <w:rsid w:val="7EF46ED2"/>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824</Words>
  <Characters>906</Characters>
  <Lines>0</Lines>
  <Paragraphs>0</Paragraphs>
  <TotalTime>112</TotalTime>
  <ScaleCrop>false</ScaleCrop>
  <LinksUpToDate>false</LinksUpToDate>
  <CharactersWithSpaces>916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2025-01-18T02:33:00Z</dcterms:created>
  <dc:creator>Administrator</dc:creator>
  <cp:lastModifiedBy>刺鸟</cp:lastModifiedBy>
  <cp:lastPrinted>2025-04-02T11:09:00Z</cp:lastPrinted>
  <dcterms:modified xsi:type="dcterms:W3CDTF">2025-09-08T01:42:05Z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756CEDDC5977477C8975D4A4A7C4A7AC_12</vt:lpwstr>
  </property>
</Properties>
</file>